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F9038B"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Pr="00970927" w:rsidRDefault="00C9253A" w:rsidP="009D5ECF">
      <w:pPr>
        <w:pStyle w:val="11"/>
        <w:jc w:val="center"/>
        <w:rPr>
          <w:b/>
          <w:sz w:val="22"/>
          <w:szCs w:val="22"/>
        </w:rPr>
      </w:pPr>
      <w:r w:rsidRPr="00202A14">
        <w:rPr>
          <w:b/>
          <w:sz w:val="22"/>
          <w:szCs w:val="22"/>
        </w:rPr>
        <w:t>(</w:t>
      </w:r>
      <w:proofErr w:type="spellStart"/>
      <w:r w:rsidR="00255EEB">
        <w:rPr>
          <w:b/>
          <w:sz w:val="22"/>
          <w:szCs w:val="22"/>
          <w:lang w:val="en-US"/>
        </w:rPr>
        <w:t>IYa</w:t>
      </w:r>
      <w:proofErr w:type="spellEnd"/>
      <w:r w:rsidR="00255EEB" w:rsidRPr="00255EEB">
        <w:rPr>
          <w:b/>
          <w:sz w:val="22"/>
          <w:szCs w:val="22"/>
        </w:rPr>
        <w:t xml:space="preserve"> </w:t>
      </w:r>
      <w:r w:rsidR="00255EEB">
        <w:rPr>
          <w:b/>
          <w:sz w:val="22"/>
          <w:szCs w:val="22"/>
          <w:lang w:val="en-US"/>
        </w:rPr>
        <w:t>ZP</w:t>
      </w:r>
      <w:r w:rsidR="00255EEB">
        <w:rPr>
          <w:b/>
          <w:sz w:val="22"/>
          <w:szCs w:val="22"/>
        </w:rPr>
        <w:t xml:space="preserve"> </w:t>
      </w:r>
      <w:r w:rsidR="00255EEB" w:rsidRPr="00255EEB">
        <w:rPr>
          <w:b/>
          <w:sz w:val="22"/>
          <w:szCs w:val="22"/>
        </w:rPr>
        <w:t>3221</w:t>
      </w:r>
      <w:r w:rsidR="00F9038B" w:rsidRPr="00202A14">
        <w:rPr>
          <w:b/>
          <w:sz w:val="22"/>
          <w:szCs w:val="22"/>
        </w:rPr>
        <w:t>)</w:t>
      </w:r>
      <w:r w:rsidR="00F9038B">
        <w:rPr>
          <w:b/>
          <w:sz w:val="22"/>
          <w:szCs w:val="22"/>
        </w:rPr>
        <w:t xml:space="preserve"> Иностранный язык (западный продолжающий)</w:t>
      </w:r>
    </w:p>
    <w:p w:rsidR="00C9253A" w:rsidRPr="00970927" w:rsidRDefault="00E97F97" w:rsidP="009D5EC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Весенний</w:t>
      </w:r>
      <w:r w:rsidR="00A0363D" w:rsidRPr="00970927">
        <w:rPr>
          <w:rFonts w:ascii="Times New Roman" w:hAnsi="Times New Roman" w:cs="Times New Roman"/>
          <w:b/>
        </w:rPr>
        <w:t xml:space="preserve"> семестр 2019-2020</w:t>
      </w:r>
      <w:r w:rsidR="00C9253A" w:rsidRPr="00970927">
        <w:rPr>
          <w:rFonts w:ascii="Times New Roman" w:hAnsi="Times New Roman" w:cs="Times New Roman"/>
          <w:b/>
        </w:rPr>
        <w:t xml:space="preserve"> </w:t>
      </w:r>
      <w:proofErr w:type="spellStart"/>
      <w:r w:rsidR="00C9253A" w:rsidRPr="00970927">
        <w:rPr>
          <w:rFonts w:ascii="Times New Roman" w:hAnsi="Times New Roman" w:cs="Times New Roman"/>
          <w:b/>
        </w:rPr>
        <w:t>уч</w:t>
      </w:r>
      <w:proofErr w:type="spellEnd"/>
      <w:r w:rsidR="00C9253A" w:rsidRPr="00970927">
        <w:rPr>
          <w:rFonts w:ascii="Times New Roman" w:hAnsi="Times New Roman" w:cs="Times New Roman"/>
          <w:b/>
        </w:rPr>
        <w:t>. Год</w:t>
      </w: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1728"/>
        <w:gridCol w:w="851"/>
        <w:gridCol w:w="776"/>
        <w:gridCol w:w="1066"/>
        <w:gridCol w:w="824"/>
        <w:gridCol w:w="1559"/>
        <w:gridCol w:w="1305"/>
      </w:tblGrid>
      <w:tr w:rsidR="00C9253A" w:rsidRPr="00970927" w:rsidTr="00B1389B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B1389B">
        <w:trPr>
          <w:trHeight w:val="2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E97F9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B1389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255EEB" w:rsidRDefault="00255EEB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EEB">
              <w:rPr>
                <w:rFonts w:ascii="Times New Roman" w:hAnsi="Times New Roman" w:cs="Times New Roman"/>
              </w:rPr>
              <w:t>(</w:t>
            </w:r>
            <w:proofErr w:type="spellStart"/>
            <w:r w:rsidRPr="00255EEB">
              <w:rPr>
                <w:rFonts w:ascii="Times New Roman" w:hAnsi="Times New Roman" w:cs="Times New Roman"/>
                <w:lang w:val="en-US"/>
              </w:rPr>
              <w:t>IYa</w:t>
            </w:r>
            <w:proofErr w:type="spellEnd"/>
            <w:r w:rsidRPr="00255EEB">
              <w:rPr>
                <w:rFonts w:ascii="Times New Roman" w:hAnsi="Times New Roman" w:cs="Times New Roman"/>
              </w:rPr>
              <w:t xml:space="preserve"> </w:t>
            </w:r>
            <w:r w:rsidRPr="00255EEB">
              <w:rPr>
                <w:rFonts w:ascii="Times New Roman" w:hAnsi="Times New Roman" w:cs="Times New Roman"/>
                <w:lang w:val="en-US"/>
              </w:rPr>
              <w:t>ZP</w:t>
            </w:r>
            <w:r w:rsidRPr="00255EEB">
              <w:rPr>
                <w:rFonts w:ascii="Times New Roman" w:hAnsi="Times New Roman" w:cs="Times New Roman"/>
              </w:rPr>
              <w:t xml:space="preserve"> 3221)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1389B" w:rsidRDefault="00E97F9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B1389B">
              <w:rPr>
                <w:rFonts w:ascii="Times New Roman" w:hAnsi="Times New Roman" w:cs="Times New Roman"/>
                <w:b/>
                <w:lang w:val="de-DE"/>
              </w:rPr>
              <w:t>Scientific Writing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97F9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F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97F9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E97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97F9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B1389B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E97F97" w:rsidRPr="00E97F97" w:rsidRDefault="00E97F9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C9253A" w:rsidRPr="00E97F97" w:rsidRDefault="00E97F9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9.00 -09</w:t>
            </w:r>
            <w:r w:rsidR="00F9038B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B1389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B1389B" w:rsidRDefault="00E97F97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B1389B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k</w:t>
              </w:r>
              <w:r w:rsidRPr="00B1389B">
                <w:rPr>
                  <w:rStyle w:val="aa"/>
                  <w:rFonts w:ascii="Times New Roman" w:hAnsi="Times New Roman" w:cs="Times New Roman"/>
                  <w:color w:val="auto"/>
                </w:rPr>
                <w:t>-</w:t>
              </w:r>
              <w:r w:rsidRPr="00B1389B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olga</w:t>
              </w:r>
              <w:r w:rsidRPr="00B1389B">
                <w:rPr>
                  <w:rStyle w:val="aa"/>
                  <w:rFonts w:ascii="Times New Roman" w:hAnsi="Times New Roman" w:cs="Times New Roman"/>
                  <w:color w:val="auto"/>
                </w:rPr>
                <w:t>55@</w:t>
              </w:r>
              <w:r w:rsidRPr="00B1389B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B1389B">
                <w:rPr>
                  <w:rStyle w:val="aa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B1389B">
                <w:rPr>
                  <w:rStyle w:val="aa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E97F97" w:rsidRPr="00B1389B" w:rsidRDefault="00E97F97" w:rsidP="00E97F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B1389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F97" w:rsidRPr="00E97F97" w:rsidRDefault="00915D93" w:rsidP="00E97F97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E97F97">
              <w:rPr>
                <w:rFonts w:ascii="Times New Roman" w:hAnsi="Times New Roman" w:cs="Times New Roman"/>
                <w:b/>
              </w:rPr>
              <w:t>Цель</w:t>
            </w:r>
            <w:r w:rsidR="00E97F97" w:rsidRPr="00E97F97">
              <w:rPr>
                <w:rFonts w:ascii="Times New Roman" w:hAnsi="Times New Roman" w:cs="Times New Roman"/>
                <w:b/>
              </w:rPr>
              <w:t>ю</w:t>
            </w:r>
            <w:r w:rsidRPr="00E97F97">
              <w:rPr>
                <w:rFonts w:ascii="Times New Roman" w:hAnsi="Times New Roman" w:cs="Times New Roman"/>
                <w:b/>
              </w:rPr>
              <w:t xml:space="preserve"> дисциплины</w:t>
            </w:r>
            <w:r w:rsidR="0060509E" w:rsidRPr="00E97F97">
              <w:rPr>
                <w:rFonts w:ascii="Times New Roman" w:hAnsi="Times New Roman" w:cs="Times New Roman"/>
              </w:rPr>
              <w:t xml:space="preserve"> </w:t>
            </w:r>
            <w:r w:rsidR="00E97F97" w:rsidRPr="00E97F97">
              <w:rPr>
                <w:rFonts w:ascii="Times New Roman" w:hAnsi="Times New Roman" w:cs="Times New Roman"/>
              </w:rPr>
              <w:t>является систематиз</w:t>
            </w:r>
            <w:r w:rsidR="00E97F97" w:rsidRPr="00E97F97">
              <w:rPr>
                <w:rFonts w:ascii="Times New Roman" w:hAnsi="Times New Roman" w:cs="Times New Roman"/>
              </w:rPr>
              <w:t>а</w:t>
            </w:r>
            <w:r w:rsidR="00E97F97" w:rsidRPr="00E97F97">
              <w:rPr>
                <w:rFonts w:ascii="Times New Roman" w:hAnsi="Times New Roman" w:cs="Times New Roman"/>
              </w:rPr>
              <w:t>ция, закрепление и   обобщение теоретических знаний студентов</w:t>
            </w:r>
            <w:r w:rsidR="00E97F97" w:rsidRPr="00E97F97">
              <w:rPr>
                <w:rFonts w:ascii="Times New Roman" w:hAnsi="Times New Roman" w:cs="Times New Roman"/>
                <w:lang w:val="kk-KZ"/>
              </w:rPr>
              <w:t xml:space="preserve"> по написанию научной работы (</w:t>
            </w:r>
            <w:r w:rsidR="00E97F97" w:rsidRPr="00E97F97">
              <w:rPr>
                <w:rFonts w:ascii="Times New Roman" w:hAnsi="Times New Roman" w:cs="Times New Roman"/>
              </w:rPr>
              <w:t>дипломной работы, статьи, подготовка научных докладов и рефератов.</w:t>
            </w:r>
            <w:proofErr w:type="gramEnd"/>
          </w:p>
          <w:p w:rsidR="00F9038B" w:rsidRPr="00E97F97" w:rsidRDefault="00F9038B" w:rsidP="00E97F97">
            <w:pPr>
              <w:pStyle w:val="ae"/>
              <w:rPr>
                <w:rFonts w:ascii="Times New Roman" w:hAnsi="Times New Roman" w:cs="Times New Roman"/>
                <w:lang w:val="kk-KZ" w:eastAsia="ar-SA"/>
              </w:rPr>
            </w:pPr>
            <w:r w:rsidRPr="00E97F97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E97F97" w:rsidRDefault="00E97F97" w:rsidP="00E97F97">
            <w:pPr>
              <w:pStyle w:val="ae"/>
              <w:rPr>
                <w:rFonts w:ascii="Times New Roman" w:hAnsi="Times New Roman" w:cs="Times New Roman"/>
              </w:rPr>
            </w:pPr>
            <w:r w:rsidRPr="00E97F97">
              <w:rPr>
                <w:rFonts w:ascii="Times New Roman" w:hAnsi="Times New Roman" w:cs="Times New Roman"/>
                <w:lang w:val="kk-KZ" w:eastAsia="ar-SA"/>
              </w:rPr>
              <w:t xml:space="preserve">1. </w:t>
            </w:r>
            <w:r w:rsidRPr="00E97F97">
              <w:rPr>
                <w:rFonts w:ascii="Times New Roman" w:hAnsi="Times New Roman" w:cs="Times New Roman"/>
              </w:rPr>
              <w:t xml:space="preserve">знать процессы научного исследования, </w:t>
            </w:r>
            <w:proofErr w:type="gramStart"/>
            <w:r w:rsidRPr="00E97F97">
              <w:rPr>
                <w:rFonts w:ascii="Times New Roman" w:hAnsi="Times New Roman" w:cs="Times New Roman"/>
              </w:rPr>
              <w:t>включающее</w:t>
            </w:r>
            <w:proofErr w:type="gramEnd"/>
            <w:r w:rsidRPr="00E97F97">
              <w:rPr>
                <w:rFonts w:ascii="Times New Roman" w:hAnsi="Times New Roman" w:cs="Times New Roman"/>
              </w:rPr>
              <w:t xml:space="preserve"> информационный и научный п</w:t>
            </w:r>
            <w:r w:rsidRPr="00E97F97">
              <w:rPr>
                <w:rFonts w:ascii="Times New Roman" w:hAnsi="Times New Roman" w:cs="Times New Roman"/>
              </w:rPr>
              <w:t>о</w:t>
            </w:r>
            <w:r w:rsidRPr="00E97F97">
              <w:rPr>
                <w:rFonts w:ascii="Times New Roman" w:hAnsi="Times New Roman" w:cs="Times New Roman"/>
              </w:rPr>
              <w:t>иск</w:t>
            </w:r>
          </w:p>
          <w:p w:rsidR="00E97F97" w:rsidRPr="00E97F97" w:rsidRDefault="00E97F97" w:rsidP="00E97F9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уметь </w:t>
            </w:r>
            <w:r w:rsidRPr="00E97F97">
              <w:rPr>
                <w:rFonts w:ascii="Times New Roman" w:hAnsi="Times New Roman" w:cs="Times New Roman"/>
              </w:rPr>
              <w:t>правильно использовать  методы научного познания</w:t>
            </w:r>
          </w:p>
          <w:p w:rsidR="00E97F97" w:rsidRPr="00E97F97" w:rsidRDefault="00E97F97" w:rsidP="00E97F9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97F97">
              <w:rPr>
                <w:rFonts w:ascii="Times New Roman" w:hAnsi="Times New Roman" w:cs="Times New Roman"/>
              </w:rPr>
              <w:t>владеть научной терминологией, основами научного исследования как основной фо</w:t>
            </w:r>
            <w:r w:rsidRPr="00E97F97">
              <w:rPr>
                <w:rFonts w:ascii="Times New Roman" w:hAnsi="Times New Roman" w:cs="Times New Roman"/>
              </w:rPr>
              <w:t>р</w:t>
            </w:r>
            <w:r w:rsidRPr="00E97F97">
              <w:rPr>
                <w:rFonts w:ascii="Times New Roman" w:hAnsi="Times New Roman" w:cs="Times New Roman"/>
              </w:rPr>
              <w:t>мой научной работы.</w:t>
            </w:r>
          </w:p>
          <w:p w:rsidR="00E97F97" w:rsidRDefault="00E97F97" w:rsidP="00E97F9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  <w:lang w:val="kk-KZ"/>
              </w:rPr>
              <w:t>компетентно</w:t>
            </w:r>
            <w:r w:rsidRPr="00E97F9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выполнять научную работу</w:t>
            </w:r>
            <w:r w:rsidRPr="00E97F9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(дипломную работу</w:t>
            </w:r>
            <w:r w:rsidRPr="00E97F97">
              <w:rPr>
                <w:rFonts w:ascii="Times New Roman" w:hAnsi="Times New Roman" w:cs="Times New Roman"/>
              </w:rPr>
              <w:t>, статьи, подг</w:t>
            </w:r>
            <w:r w:rsidRPr="00E97F9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товку научных докладов и рефератов).</w:t>
            </w:r>
          </w:p>
          <w:p w:rsidR="00E97F97" w:rsidRDefault="00E97F97" w:rsidP="00E97F9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Владеть основными</w:t>
            </w:r>
            <w:r w:rsidRPr="00E97F97">
              <w:rPr>
                <w:rFonts w:ascii="Times New Roman" w:hAnsi="Times New Roman" w:cs="Times New Roman"/>
              </w:rPr>
              <w:t xml:space="preserve"> понятия</w:t>
            </w:r>
            <w:r>
              <w:rPr>
                <w:rFonts w:ascii="Times New Roman" w:hAnsi="Times New Roman" w:cs="Times New Roman"/>
              </w:rPr>
              <w:t>ми</w:t>
            </w:r>
            <w:r w:rsidRPr="00E97F97">
              <w:rPr>
                <w:rFonts w:ascii="Times New Roman" w:hAnsi="Times New Roman" w:cs="Times New Roman"/>
              </w:rPr>
              <w:t xml:space="preserve"> научно-исследовательской работы.</w:t>
            </w:r>
          </w:p>
          <w:p w:rsidR="009D5ECF" w:rsidRPr="00E97F97" w:rsidRDefault="009D5ECF" w:rsidP="00E97F97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7"/>
        <w:tblW w:w="9952" w:type="dxa"/>
        <w:tblInd w:w="-34" w:type="dxa"/>
        <w:tblLayout w:type="fixed"/>
        <w:tblLook w:val="04A0"/>
      </w:tblPr>
      <w:tblGrid>
        <w:gridCol w:w="2581"/>
        <w:gridCol w:w="7371"/>
      </w:tblGrid>
      <w:tr w:rsidR="00C9253A" w:rsidRPr="00970927" w:rsidTr="00CE0930">
        <w:trPr>
          <w:trHeight w:val="711"/>
        </w:trPr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60509E" w:rsidP="00E97F97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</w:tc>
      </w:tr>
      <w:tr w:rsidR="00C9253A" w:rsidRPr="00970927" w:rsidTr="00CE0930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7F97" w:rsidRPr="00E97F97" w:rsidRDefault="00CE0930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>Ботвинников А.Д. Методы исследования в частных дидактиках. – М., 2013</w:t>
            </w:r>
          </w:p>
          <w:p w:rsidR="00E97F97" w:rsidRPr="00E97F97" w:rsidRDefault="00CE0930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>Загвязинский</w:t>
            </w:r>
            <w:proofErr w:type="spellEnd"/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 xml:space="preserve"> В.И. Методология и методы дидактического исследования. М., 2009</w:t>
            </w:r>
          </w:p>
          <w:p w:rsidR="00E97F97" w:rsidRPr="00E97F97" w:rsidRDefault="00CE0930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>Занков</w:t>
            </w:r>
            <w:proofErr w:type="spellEnd"/>
            <w:r w:rsidR="00E97F97" w:rsidRPr="00E97F97">
              <w:rPr>
                <w:rFonts w:ascii="Times New Roman" w:hAnsi="Times New Roman" w:cs="Times New Roman"/>
                <w:sz w:val="24"/>
                <w:szCs w:val="24"/>
              </w:rPr>
              <w:t xml:space="preserve"> Л.В. О предмете и методах дидактических исследований. – М., 2002</w:t>
            </w:r>
          </w:p>
          <w:p w:rsidR="00E97F97" w:rsidRPr="00E97F97" w:rsidRDefault="00E97F97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97F97">
              <w:rPr>
                <w:rFonts w:ascii="Times New Roman" w:hAnsi="Times New Roman" w:cs="Times New Roman"/>
                <w:sz w:val="24"/>
                <w:szCs w:val="24"/>
              </w:rPr>
              <w:t>2. Краевский В.В. Методология педагогического исследования. – Самара, 2014.</w:t>
            </w:r>
          </w:p>
          <w:p w:rsidR="00E97F97" w:rsidRPr="00E97F97" w:rsidRDefault="00E97F97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97F97">
              <w:rPr>
                <w:rFonts w:ascii="Times New Roman" w:hAnsi="Times New Roman" w:cs="Times New Roman"/>
                <w:sz w:val="24"/>
                <w:szCs w:val="24"/>
              </w:rPr>
              <w:t>3. Приходько П.Т. Азбука исследовательского труда. – Новосибирск, 2009.</w:t>
            </w:r>
          </w:p>
          <w:p w:rsidR="00E97F97" w:rsidRPr="00E97F97" w:rsidRDefault="00E97F97" w:rsidP="00E97F9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97F97">
              <w:rPr>
                <w:rFonts w:ascii="Times New Roman" w:hAnsi="Times New Roman" w:cs="Times New Roman"/>
                <w:sz w:val="24"/>
                <w:szCs w:val="24"/>
              </w:rPr>
              <w:t>4. Фишер Р.А. Статистические методы для исследований. М., 2008.</w:t>
            </w:r>
          </w:p>
          <w:p w:rsidR="00C9253A" w:rsidRDefault="00E97F97" w:rsidP="00CE09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97F9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97F97">
              <w:rPr>
                <w:rFonts w:ascii="Times New Roman" w:hAnsi="Times New Roman" w:cs="Times New Roman"/>
                <w:sz w:val="24"/>
                <w:szCs w:val="24"/>
              </w:rPr>
              <w:t>Штульман</w:t>
            </w:r>
            <w:proofErr w:type="spellEnd"/>
            <w:r w:rsidRPr="00E97F97">
              <w:rPr>
                <w:rFonts w:ascii="Times New Roman" w:hAnsi="Times New Roman" w:cs="Times New Roman"/>
                <w:sz w:val="24"/>
                <w:szCs w:val="24"/>
              </w:rPr>
              <w:t xml:space="preserve"> Э.А. К вопросу о методологии научных исследований // Иностранные языки в школе. – 2013 - №1.</w:t>
            </w:r>
          </w:p>
          <w:p w:rsidR="00CE0930" w:rsidRPr="00CE0930" w:rsidRDefault="00CE0930" w:rsidP="00CE093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81"/>
        <w:gridCol w:w="7342"/>
      </w:tblGrid>
      <w:tr w:rsidR="00C9253A" w:rsidRPr="00970927" w:rsidTr="00CE093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CE0930">
        <w:trPr>
          <w:trHeight w:val="75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CE0930">
        <w:trPr>
          <w:trHeight w:val="33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B1389B" w:rsidRDefault="00CE0930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0FD7"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Наука и научное исслед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вание.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CE0930" w:rsidRDefault="00CE0930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CE0930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30" w:rsidRPr="003C295B" w:rsidRDefault="00CE0930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B1389B" w:rsidRDefault="00CE0930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научных исследований как </w:t>
            </w:r>
            <w:proofErr w:type="spellStart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proofErr w:type="gramStart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proofErr w:type="gramEnd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о содержании процессов научного исследования при выборе темы, включающее информационный и научный поиск, внедр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ние научных результатов.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CE0930" w:rsidRDefault="00CE0930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3C295B" w:rsidRDefault="00CE093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CE0930" w:rsidRPr="003F5A93" w:rsidTr="0050323C">
        <w:trPr>
          <w:trHeight w:val="3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30" w:rsidRPr="003C295B" w:rsidRDefault="00CE0930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="00CE0930"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Основные понятия научно-исследовательской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CE0930" w:rsidRDefault="00CE0930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30" w:rsidRPr="003C295B" w:rsidRDefault="00CE093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0323C" w:rsidRPr="003F5A93" w:rsidTr="0050323C">
        <w:trPr>
          <w:trHeight w:val="61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3C295B" w:rsidRDefault="0050323C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Язык науки весьма специфичен.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ab/>
              <w:t>Основу языка науки составляют термины и понятия, которые представлены в теме.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0323C" w:rsidRPr="003F5A93" w:rsidTr="0050323C">
        <w:trPr>
          <w:trHeight w:val="420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50323C" w:rsidRPr="003C295B" w:rsidRDefault="0050323C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Понятийный аппарат научного исследования (Введ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Понятийный аппарат научного исследования образуют </w:t>
            </w:r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t>акту</w:t>
            </w:r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альность исследования, его цель, проблема, объект, предмет,  задачи, м</w:t>
            </w:r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t>тодика, новизна, практическая значимость.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0323C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  </w:t>
            </w:r>
          </w:p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Логическая структура и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следования.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50323C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56FEA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13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50323C" w:rsidRPr="00007500" w:rsidTr="0050323C">
        <w:trPr>
          <w:trHeight w:val="354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Общая схема хода научн</w:t>
            </w:r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го исследования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0323C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анализ должен раскрыть характер и объем новой информации. В опытных науках такой анализ </w:t>
            </w:r>
            <w:proofErr w:type="gramStart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proofErr w:type="gramEnd"/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с обсуждением новых экспериментал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ных результатов и данных систематических наблюдений. Увеличение числа новых фа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тов вынуждает ученых искать пути создания новых теорий.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007500" w:rsidTr="0050323C">
        <w:trPr>
          <w:trHeight w:val="33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Сущность теор</w:t>
            </w:r>
            <w:proofErr w:type="gramStart"/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ии и ее</w:t>
            </w:r>
            <w:proofErr w:type="gramEnd"/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роль в научном исследовании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0323C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Определение типа и цели решения проблемы, а также ее связи с другими проблемами. Если проблема допускает решение, то часто возникает необходимость определить, какое р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шение следует предпочесть в конкретном исследовании. Как правило, более полное решение проблем зависит от объема и кач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ства эмпирической информации, от состояния и уровня развития теоретических пре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ставлений.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C295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Понятие научной проблемы, ее постановка и формулирование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. Поставить проблему - значит:  отчленить и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вестное и неизвестное, </w:t>
            </w:r>
            <w:proofErr w:type="gramStart"/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proofErr w:type="gramEnd"/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объясненные и требующие 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объяснения, факты, соответс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вующие теории и противоречащие ей; сфо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мулировать вопрос, выражающий основной смысл проблемы, обосновать его правил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ность и важность для науки и практики; наметить конкретные задачи, последовател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ность их решения и методы, которые будут применяться при этом.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СРСП</w:t>
            </w:r>
            <w:r w:rsidRPr="00B138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B1389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1389B"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Методика работы над л</w:t>
            </w:r>
            <w:r w:rsidR="00B1389B"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B1389B" w:rsidRPr="00B1389B">
              <w:rPr>
                <w:rFonts w:ascii="Times New Roman" w:eastAsiaTheme="minorHAnsi" w:hAnsi="Times New Roman" w:cs="Times New Roman"/>
                <w:sz w:val="24"/>
                <w:szCs w:val="24"/>
              </w:rPr>
              <w:t>тературными источниками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25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13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100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B1389B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="0050323C"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50323C"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38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Концепция 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89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иноязычного образования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89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Казахстан до 2020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B1389B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Интеграция Казахстана в мировое образов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>тельное пространство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B1389B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="0050323C"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</w:t>
            </w:r>
            <w:r w:rsidR="0050323C"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89B">
              <w:rPr>
                <w:rFonts w:ascii="Times New Roman" w:hAnsi="Times New Roman" w:cs="Times New Roman"/>
                <w:bCs/>
              </w:rPr>
              <w:t>Теоретико-методологические основы обучения иностранным языкам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B1389B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Cs/>
                <w:iCs/>
              </w:rPr>
              <w:t>Основные направления развития  иноязычного образования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B1389B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</w:t>
            </w:r>
            <w:proofErr w:type="spellStart"/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="0050323C"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50323C"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38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Когнитивно-деятельностное</w:t>
            </w:r>
            <w:proofErr w:type="spellEnd"/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38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использование</w:t>
            </w:r>
            <w:r w:rsidRPr="00B138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иностранного языка. </w:t>
            </w:r>
            <w:r w:rsidRPr="00B138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Профессионализация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CE0930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B1389B" w:rsidRDefault="0050323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</w:tr>
      <w:tr w:rsidR="0050323C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8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B1389B" w:rsidRDefault="0050323C" w:rsidP="00B1389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</w:t>
            </w:r>
            <w:r w:rsidRPr="00B1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89B" w:rsidRPr="00B1389B">
              <w:rPr>
                <w:rFonts w:ascii="Times New Roman" w:hAnsi="Times New Roman" w:cs="Times New Roman"/>
                <w:sz w:val="24"/>
                <w:szCs w:val="24"/>
              </w:rPr>
              <w:t>Современные условия основных методических категорий: цели, содержание принципов, приемов и средств обучения иностранным языкам.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970927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14638" w:rsidRDefault="0050323C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50323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F5A45" w:rsidRDefault="0050323C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F5A45" w:rsidRDefault="0050323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F5A45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F5A45" w:rsidRDefault="0050323C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50323C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314638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970927" w:rsidRDefault="0050323C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23C" w:rsidRPr="00156FEA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23C" w:rsidRPr="00156FEA" w:rsidRDefault="0050323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02A14"/>
    <w:rsid w:val="00255EEB"/>
    <w:rsid w:val="00270C71"/>
    <w:rsid w:val="00314638"/>
    <w:rsid w:val="003A2409"/>
    <w:rsid w:val="003C295B"/>
    <w:rsid w:val="003E062D"/>
    <w:rsid w:val="003F5A93"/>
    <w:rsid w:val="0041257A"/>
    <w:rsid w:val="004768F5"/>
    <w:rsid w:val="004A28A0"/>
    <w:rsid w:val="004D0773"/>
    <w:rsid w:val="004D3218"/>
    <w:rsid w:val="0050323C"/>
    <w:rsid w:val="005176D2"/>
    <w:rsid w:val="0053187E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40EED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41C69"/>
    <w:rsid w:val="00A66793"/>
    <w:rsid w:val="00AB2981"/>
    <w:rsid w:val="00AC76C0"/>
    <w:rsid w:val="00AD3B69"/>
    <w:rsid w:val="00AD5ACF"/>
    <w:rsid w:val="00B1389B"/>
    <w:rsid w:val="00B169FA"/>
    <w:rsid w:val="00B30881"/>
    <w:rsid w:val="00B84AA6"/>
    <w:rsid w:val="00B84F47"/>
    <w:rsid w:val="00C324AB"/>
    <w:rsid w:val="00C56EE3"/>
    <w:rsid w:val="00C734EE"/>
    <w:rsid w:val="00C73C6C"/>
    <w:rsid w:val="00C9253A"/>
    <w:rsid w:val="00CD0F90"/>
    <w:rsid w:val="00CE0930"/>
    <w:rsid w:val="00D117DB"/>
    <w:rsid w:val="00D27CEA"/>
    <w:rsid w:val="00D34426"/>
    <w:rsid w:val="00D8620C"/>
    <w:rsid w:val="00DC1842"/>
    <w:rsid w:val="00DF1C76"/>
    <w:rsid w:val="00E1672D"/>
    <w:rsid w:val="00E97F97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1">
    <w:name w:val="s1"/>
    <w:basedOn w:val="a0"/>
    <w:rsid w:val="00E97F97"/>
  </w:style>
  <w:style w:type="character" w:customStyle="1" w:styleId="s3">
    <w:name w:val="s3"/>
    <w:basedOn w:val="a0"/>
    <w:rsid w:val="00E97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-olga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C868-446D-4740-B933-99225A5E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12</cp:revision>
  <cp:lastPrinted>2019-09-13T07:03:00Z</cp:lastPrinted>
  <dcterms:created xsi:type="dcterms:W3CDTF">2019-09-20T08:16:00Z</dcterms:created>
  <dcterms:modified xsi:type="dcterms:W3CDTF">2020-04-10T07:31:00Z</dcterms:modified>
</cp:coreProperties>
</file>